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B" w:rsidRDefault="00971E1B" w:rsidP="00971E1B">
      <w:pPr>
        <w:pStyle w:val="BodyText"/>
        <w:spacing w:line="360" w:lineRule="auto"/>
        <w:jc w:val="center"/>
      </w:pPr>
      <w:r>
        <w:rPr>
          <w:b/>
          <w:u w:val="single"/>
        </w:rPr>
        <w:t>MAGISTRATE’S WARNING</w:t>
      </w:r>
    </w:p>
    <w:p w:rsidR="00971E1B" w:rsidRDefault="00971E1B" w:rsidP="00971E1B">
      <w:pPr>
        <w:pStyle w:val="BodyText"/>
        <w:spacing w:line="360" w:lineRule="auto"/>
      </w:pP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_____/______/_______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Time:</w:t>
      </w:r>
      <w:r>
        <w:rPr>
          <w:sz w:val="20"/>
        </w:rPr>
        <w:tab/>
        <w:t>___________ ___.m.</w:t>
      </w: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>Defendant’s name:    _____________________________</w:t>
      </w:r>
      <w:r>
        <w:rPr>
          <w:sz w:val="20"/>
        </w:rPr>
        <w:tab/>
      </w:r>
      <w:r>
        <w:rPr>
          <w:sz w:val="20"/>
        </w:rPr>
        <w:tab/>
        <w:t>Date of Birth:  ____/____/____ Age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</w:t>
      </w: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>Race:</w:t>
      </w:r>
      <w:r>
        <w:rPr>
          <w:sz w:val="20"/>
        </w:rPr>
        <w:tab/>
        <w:t>W / B / H / Other___________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Sex:    M / F</w:t>
      </w: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>Date of Arrest:</w:t>
      </w:r>
      <w:r>
        <w:rPr>
          <w:sz w:val="20"/>
        </w:rPr>
        <w:tab/>
        <w:t>______/_______/______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Time of Arrest:  __________ ____.m.</w:t>
      </w: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 xml:space="preserve">Does the Defendant speak and understand English? </w:t>
      </w:r>
      <w:proofErr w:type="gramStart"/>
      <w:r>
        <w:rPr>
          <w:sz w:val="20"/>
        </w:rPr>
        <w:t>___yes   ___no.</w:t>
      </w:r>
      <w:proofErr w:type="gramEnd"/>
      <w:r>
        <w:rPr>
          <w:sz w:val="20"/>
        </w:rPr>
        <w:t xml:space="preserve">  If no, was an interpreter used?   ___</w:t>
      </w:r>
      <w:proofErr w:type="gramStart"/>
      <w:r>
        <w:rPr>
          <w:sz w:val="20"/>
        </w:rPr>
        <w:t>yes  _</w:t>
      </w:r>
      <w:proofErr w:type="gramEnd"/>
      <w:r>
        <w:rPr>
          <w:sz w:val="20"/>
        </w:rPr>
        <w:t xml:space="preserve">__no.  </w:t>
      </w:r>
      <w:proofErr w:type="gramStart"/>
      <w:r>
        <w:rPr>
          <w:sz w:val="20"/>
        </w:rPr>
        <w:t>If no, why not?</w:t>
      </w:r>
      <w:proofErr w:type="gramEnd"/>
      <w:r>
        <w:rPr>
          <w:sz w:val="20"/>
        </w:rPr>
        <w:t xml:space="preserve"> _______________________________ If yes, whom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</w:t>
      </w:r>
    </w:p>
    <w:p w:rsidR="00971E1B" w:rsidRDefault="00971E1B" w:rsidP="00971E1B">
      <w:pPr>
        <w:pStyle w:val="BodyText"/>
        <w:spacing w:line="360" w:lineRule="auto"/>
        <w:rPr>
          <w:sz w:val="20"/>
        </w:rPr>
      </w:pPr>
      <w:r>
        <w:rPr>
          <w:sz w:val="20"/>
        </w:rPr>
        <w:t>Other measures taken to ensure non-English speaking Def. understood warnings: ___________________________</w:t>
      </w: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BEFORE ME, THE UNDERSIGNED MAGISTRATE OF SCURRY COUNTY, TEXAS ON THE ____ DAY OF __________________________, AT ________ O’CLOCK A.M./P.M., AT THE MAGISTRATE COURT APPEARED ________________________________ AT WHICH TIME I INFORMED THE ACCUSED OF THE CHARGE OF ________________________________________ FILED AGAINST HIM/HER AND OF ANY AFFIDAVIT, COMPLAINT, OR VERIFICATION OF A WARRANT FILED THEREWITH.</w:t>
      </w: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THE DEFENDANT WAS INFORMED: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REMAIN SILENT;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RETAIN COUNSEL;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REQUEST THE APPOINTMENT OF COUNSEL IF HE/SHE IS INDIGENT AND CANNOT AFFORD COUNSEL;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THAT HE/SHE WILL BE ALLOWED A REASONABLE TIME AND OPPORTUNITY TO CONSULT COUNSEL;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HAVE AN ATTORNEY PRESENT DURING AN INTERVIEW WITH PEACE OFFICERS;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TERMINATE AN INTERVIEW AT ANY TIME;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THAT HE/SHE IS NOT REQUIRED TO MAKE ANY STATEMENT;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THAT ANY STATEMENT MADE BY HIM/HER MAY BE USED AGAINST HIM/HER AT TRIAL AND IN COURT;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HIS/HER RIGHT TO HAVE AN EXAMINING TRIAL;</w:t>
      </w:r>
    </w:p>
    <w:p w:rsidR="00971E1B" w:rsidRDefault="00971E1B" w:rsidP="00971E1B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OF THE PROCEDURES FOR REQUESTING A COURT APPOINTED ATTORNEY;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THAT AN APPLICATION NEEDS TO BE COMPLETED AND SIGNED UNDER OATH TO DETERMINE IF HE/SHE QUALIFIES FOR COURT APPOINTED COUNSEL;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THAT A CLERK WILL ASSIST HIM/HER IN FILLING OUT THE APPLICATION;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THAT HE/SHE MUST QUALIFY FOR COURT APPOINTED COUNSEL;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THAT IF HE/SHE MEETS INDIGENCE STANDARDS HE/SHE WILL QUALIFY FOR COURT APPOINTED COUNSEL;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UPON QUALIFICATION THE CLERK OF THE COURT IN WHICH HIS/HER CASE WILL BE PENDING WILL PROVIDE THE NAME AND PHONE NUMBER OF THE ATTORNEY;</w:t>
      </w:r>
    </w:p>
    <w:p w:rsidR="00971E1B" w:rsidRDefault="00971E1B" w:rsidP="00971E1B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THAT COURT APPOINTED COUNSEL SHOULD CONTACT HIM/HER BY THE END OF THE FIRST WORKING DAY AFTER APPOINTMENT.</w:t>
      </w:r>
      <w:r>
        <w:rPr>
          <w:sz w:val="20"/>
        </w:rPr>
        <w:tab/>
      </w:r>
      <w:r>
        <w:rPr>
          <w:sz w:val="20"/>
        </w:rPr>
        <w:tab/>
      </w:r>
    </w:p>
    <w:p w:rsidR="00971E1B" w:rsidRDefault="00971E1B" w:rsidP="00971E1B">
      <w:pPr>
        <w:pStyle w:val="BodyText"/>
        <w:rPr>
          <w:sz w:val="20"/>
        </w:rPr>
      </w:pPr>
    </w:p>
    <w:p w:rsidR="00971E1B" w:rsidRDefault="00971E1B" w:rsidP="00971E1B">
      <w:pPr>
        <w:pStyle w:val="BodyText"/>
        <w:rPr>
          <w:b/>
          <w:sz w:val="20"/>
        </w:rPr>
      </w:pPr>
      <w:r>
        <w:rPr>
          <w:b/>
          <w:sz w:val="20"/>
        </w:rPr>
        <w:t>THE ACCUSED DOES / DOES NOT WANT TO REQUEST COURT APPOINTED COUNSEL</w:t>
      </w:r>
    </w:p>
    <w:p w:rsidR="00971E1B" w:rsidRDefault="00971E1B" w:rsidP="00971E1B">
      <w:pPr>
        <w:pStyle w:val="BodyText"/>
        <w:rPr>
          <w:b/>
          <w:sz w:val="20"/>
        </w:rPr>
      </w:pPr>
    </w:p>
    <w:p w:rsidR="00971E1B" w:rsidRDefault="00971E1B" w:rsidP="00971E1B">
      <w:pPr>
        <w:pStyle w:val="BodyText"/>
        <w:rPr>
          <w:b/>
          <w:sz w:val="20"/>
        </w:rPr>
      </w:pPr>
      <w:r>
        <w:rPr>
          <w:b/>
          <w:sz w:val="20"/>
        </w:rPr>
        <w:t>__________</w:t>
      </w:r>
      <w:r w:rsidR="00FB0ACB">
        <w:rPr>
          <w:b/>
          <w:sz w:val="20"/>
        </w:rPr>
        <w:t>______________________________</w:t>
      </w:r>
      <w:r w:rsidR="00FB0ACB">
        <w:rPr>
          <w:b/>
          <w:sz w:val="20"/>
        </w:rPr>
        <w:tab/>
      </w:r>
      <w:r>
        <w:rPr>
          <w:b/>
          <w:sz w:val="20"/>
        </w:rPr>
        <w:tab/>
        <w:t>_________________________________________</w:t>
      </w: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MAGISTRATE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ACCUSED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971E1B" w:rsidRDefault="00971E1B" w:rsidP="00971E1B">
      <w:pPr>
        <w:pStyle w:val="BodyText"/>
        <w:rPr>
          <w:sz w:val="20"/>
        </w:rPr>
      </w:pP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_______________YOU ARE REMANDED WITHOUT BOND</w:t>
      </w:r>
      <w:r>
        <w:rPr>
          <w:sz w:val="20"/>
        </w:rPr>
        <w:tab/>
        <w:t>BOND SET: $______________________</w:t>
      </w:r>
    </w:p>
    <w:p w:rsidR="00971E1B" w:rsidRDefault="00971E1B" w:rsidP="00971E1B">
      <w:pPr>
        <w:pStyle w:val="BodyText"/>
        <w:rPr>
          <w:sz w:val="20"/>
        </w:rPr>
      </w:pP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WARNING RECEIVED, (THIS IS NOT AN ADMISSION OF GUILT)</w:t>
      </w:r>
    </w:p>
    <w:p w:rsidR="00971E1B" w:rsidRDefault="00971E1B" w:rsidP="00971E1B">
      <w:pPr>
        <w:pStyle w:val="BodyText"/>
        <w:rPr>
          <w:sz w:val="20"/>
        </w:rPr>
      </w:pPr>
    </w:p>
    <w:p w:rsidR="00971E1B" w:rsidRDefault="00971E1B" w:rsidP="00971E1B">
      <w:pPr>
        <w:pStyle w:val="BodyText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</w:t>
      </w:r>
    </w:p>
    <w:p w:rsidR="00327DF1" w:rsidRPr="00FB0ACB" w:rsidRDefault="00971E1B" w:rsidP="00FB0ACB">
      <w:pPr>
        <w:pStyle w:val="BodyText"/>
        <w:rPr>
          <w:sz w:val="20"/>
        </w:rPr>
      </w:pPr>
      <w:r>
        <w:rPr>
          <w:sz w:val="20"/>
        </w:rPr>
        <w:t>MAGISTRATE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ACCUSED</w:t>
      </w:r>
      <w:r>
        <w:rPr>
          <w:sz w:val="20"/>
        </w:rPr>
        <w:tab/>
      </w:r>
      <w:r>
        <w:rPr>
          <w:sz w:val="20"/>
        </w:rPr>
        <w:tab/>
        <w:t>DATE</w:t>
      </w:r>
    </w:p>
    <w:sectPr w:rsidR="00327DF1" w:rsidRPr="00FB0ACB" w:rsidSect="0032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691C"/>
    <w:multiLevelType w:val="singleLevel"/>
    <w:tmpl w:val="354C22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6D7D2AE3"/>
    <w:multiLevelType w:val="singleLevel"/>
    <w:tmpl w:val="EDE28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E1B"/>
    <w:rsid w:val="00327DF1"/>
    <w:rsid w:val="00971E1B"/>
    <w:rsid w:val="00F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71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1E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2010-01-27T20:24:00Z</dcterms:created>
  <dcterms:modified xsi:type="dcterms:W3CDTF">2010-01-27T20:43:00Z</dcterms:modified>
</cp:coreProperties>
</file>